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99974" w14:textId="77777777" w:rsidR="00851404" w:rsidRDefault="00851404">
      <w:pPr>
        <w:rPr>
          <w:sz w:val="24"/>
          <w:szCs w:val="24"/>
        </w:rPr>
      </w:pPr>
    </w:p>
    <w:p w14:paraId="1980BA0E" w14:textId="77777777" w:rsidR="00851404" w:rsidRDefault="00000000">
      <w:pPr>
        <w:rPr>
          <w:sz w:val="24"/>
          <w:szCs w:val="24"/>
        </w:rPr>
      </w:pPr>
      <w:r>
        <w:rPr>
          <w:rFonts w:ascii="Arial Black" w:eastAsia="Arial Black" w:hAnsi="Arial Black" w:cs="Arial Black"/>
          <w:b/>
          <w:color w:val="0070C0"/>
          <w:sz w:val="28"/>
          <w:szCs w:val="28"/>
        </w:rPr>
        <w:t>PRESS RELEASE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</w:p>
    <w:p w14:paraId="7A6E666D" w14:textId="77777777" w:rsidR="00851404" w:rsidRDefault="00851404">
      <w:pPr>
        <w:rPr>
          <w:sz w:val="24"/>
          <w:szCs w:val="24"/>
        </w:rPr>
      </w:pPr>
    </w:p>
    <w:p w14:paraId="785C5E67" w14:textId="77777777" w:rsidR="00851404" w:rsidRPr="00BD126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right="-427"/>
        <w:jc w:val="center"/>
        <w:rPr>
          <w:b/>
          <w:i/>
          <w:sz w:val="28"/>
          <w:szCs w:val="28"/>
          <w:lang w:val="en-US"/>
        </w:rPr>
      </w:pPr>
      <w:bookmarkStart w:id="0" w:name="_heading=h.awdv0enzw3p5" w:colFirst="0" w:colLast="0"/>
      <w:bookmarkEnd w:id="0"/>
      <w:r w:rsidRPr="00BD1266">
        <w:rPr>
          <w:b/>
          <w:i/>
          <w:sz w:val="28"/>
          <w:szCs w:val="28"/>
          <w:lang w:val="en-US"/>
        </w:rPr>
        <w:t xml:space="preserve">Master Class 2022 in Lisbon with Oscar Award Winner Lord David </w:t>
      </w:r>
      <w:proofErr w:type="spellStart"/>
      <w:r w:rsidRPr="00BD1266">
        <w:rPr>
          <w:b/>
          <w:i/>
          <w:sz w:val="28"/>
          <w:szCs w:val="28"/>
          <w:lang w:val="en-US"/>
        </w:rPr>
        <w:t>Puttnam</w:t>
      </w:r>
      <w:proofErr w:type="spellEnd"/>
    </w:p>
    <w:p w14:paraId="0A9E8A89" w14:textId="77777777" w:rsidR="0085140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right="-427"/>
        <w:jc w:val="center"/>
        <w:rPr>
          <w:sz w:val="28"/>
          <w:szCs w:val="28"/>
        </w:rPr>
      </w:pPr>
      <w:bookmarkStart w:id="1" w:name="_heading=h.xb3354d36yw0" w:colFirst="0" w:colLast="0"/>
      <w:bookmarkEnd w:id="1"/>
      <w:r w:rsidRPr="00BD1266">
        <w:rPr>
          <w:b/>
          <w:i/>
          <w:sz w:val="28"/>
          <w:szCs w:val="28"/>
          <w:lang w:val="en-US"/>
        </w:rPr>
        <w:t xml:space="preserve">27th </w:t>
      </w:r>
      <w:proofErr w:type="spellStart"/>
      <w:r w:rsidRPr="00BD1266">
        <w:rPr>
          <w:b/>
          <w:i/>
          <w:sz w:val="28"/>
          <w:szCs w:val="28"/>
          <w:lang w:val="en-US"/>
        </w:rPr>
        <w:t>eQuinoxe</w:t>
      </w:r>
      <w:proofErr w:type="spellEnd"/>
      <w:r w:rsidRPr="00BD1266">
        <w:rPr>
          <w:b/>
          <w:i/>
          <w:sz w:val="28"/>
          <w:szCs w:val="28"/>
          <w:lang w:val="en-US"/>
        </w:rPr>
        <w:t xml:space="preserve"> Europe e. V. Intl. </w:t>
      </w:r>
      <w:proofErr w:type="spellStart"/>
      <w:r>
        <w:rPr>
          <w:b/>
          <w:i/>
          <w:sz w:val="28"/>
          <w:szCs w:val="28"/>
        </w:rPr>
        <w:t>Screenwriters</w:t>
      </w:r>
      <w:proofErr w:type="spellEnd"/>
      <w:r>
        <w:rPr>
          <w:b/>
          <w:i/>
          <w:sz w:val="28"/>
          <w:szCs w:val="28"/>
        </w:rPr>
        <w:t xml:space="preserve">' Workshop in </w:t>
      </w:r>
      <w:proofErr w:type="spellStart"/>
      <w:r>
        <w:rPr>
          <w:b/>
          <w:i/>
          <w:sz w:val="28"/>
          <w:szCs w:val="28"/>
        </w:rPr>
        <w:t>Lisbon</w:t>
      </w:r>
      <w:proofErr w:type="spellEnd"/>
    </w:p>
    <w:p w14:paraId="7F3559A5" w14:textId="77777777" w:rsidR="00851404" w:rsidRDefault="00851404">
      <w:pPr>
        <w:rPr>
          <w:sz w:val="28"/>
          <w:szCs w:val="28"/>
        </w:rPr>
      </w:pPr>
    </w:p>
    <w:p w14:paraId="3CBD11C4" w14:textId="77777777" w:rsidR="00851404" w:rsidRDefault="00851404">
      <w:pPr>
        <w:rPr>
          <w:sz w:val="24"/>
          <w:szCs w:val="24"/>
        </w:rPr>
      </w:pPr>
    </w:p>
    <w:p w14:paraId="3C5F6BBD" w14:textId="77777777" w:rsidR="00851404" w:rsidRPr="00BD1266" w:rsidRDefault="00000000">
      <w:pPr>
        <w:rPr>
          <w:color w:val="0070C0"/>
          <w:sz w:val="24"/>
          <w:szCs w:val="24"/>
          <w:lang w:val="en-US"/>
        </w:rPr>
      </w:pPr>
      <w:r w:rsidRPr="00BD1266">
        <w:rPr>
          <w:b/>
          <w:color w:val="0070C0"/>
          <w:sz w:val="24"/>
          <w:szCs w:val="24"/>
          <w:lang w:val="en-US"/>
        </w:rPr>
        <w:t>"PRODUCING FOR SCREEN AND SOCIETY "</w:t>
      </w:r>
      <w:r w:rsidRPr="00BD1266">
        <w:rPr>
          <w:color w:val="0070C0"/>
          <w:sz w:val="24"/>
          <w:szCs w:val="24"/>
          <w:lang w:val="en-US"/>
        </w:rPr>
        <w:t xml:space="preserve"> - THE NEW MASTER CLASS SERIES WITH OSCAR AWARD WINNER LORD DAVID PUTNAM</w:t>
      </w:r>
    </w:p>
    <w:p w14:paraId="33B4FBD7" w14:textId="77777777" w:rsidR="00851404" w:rsidRPr="00BD1266" w:rsidRDefault="00851404">
      <w:pPr>
        <w:rPr>
          <w:sz w:val="24"/>
          <w:szCs w:val="24"/>
          <w:lang w:val="en-US"/>
        </w:rPr>
      </w:pPr>
    </w:p>
    <w:p w14:paraId="412E3A34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>Munich, November 10, 2022</w:t>
      </w:r>
      <w:r w:rsidRPr="00BD1266">
        <w:rPr>
          <w:sz w:val="24"/>
          <w:szCs w:val="24"/>
          <w:lang w:val="en-US"/>
        </w:rPr>
        <w:t xml:space="preserve">:  </w:t>
      </w: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 e. V. hosts an annual Master Class addressed to professional filmmakers at all career levels - from students and early to experienced professional level.</w:t>
      </w:r>
    </w:p>
    <w:p w14:paraId="257BA13A" w14:textId="77777777" w:rsidR="00851404" w:rsidRPr="00BD1266" w:rsidRDefault="00851404">
      <w:pPr>
        <w:rPr>
          <w:sz w:val="24"/>
          <w:szCs w:val="24"/>
          <w:lang w:val="en-US"/>
        </w:rPr>
      </w:pPr>
    </w:p>
    <w:p w14:paraId="12E4FABA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 xml:space="preserve">The new digital CREATIVE PRODUCING Master Class Series "Producing for Screen &amp; Society" with British producer and Oscar laureate Lord David </w:t>
      </w:r>
      <w:proofErr w:type="spellStart"/>
      <w:r w:rsidRPr="00BD1266">
        <w:rPr>
          <w:b/>
          <w:sz w:val="24"/>
          <w:szCs w:val="24"/>
          <w:lang w:val="en-US"/>
        </w:rPr>
        <w:t>Puttnam</w:t>
      </w:r>
      <w:proofErr w:type="spellEnd"/>
      <w:r w:rsidRPr="00BD1266">
        <w:rPr>
          <w:b/>
          <w:sz w:val="24"/>
          <w:szCs w:val="24"/>
          <w:lang w:val="en-US"/>
        </w:rPr>
        <w:t xml:space="preserve"> (</w:t>
      </w:r>
      <w:r w:rsidRPr="00BD1266">
        <w:rPr>
          <w:b/>
          <w:i/>
          <w:sz w:val="24"/>
          <w:szCs w:val="24"/>
          <w:lang w:val="en-US"/>
        </w:rPr>
        <w:t>The Mission, Cal, Killing Fields, Local Hero, Midnight Express</w:t>
      </w:r>
      <w:r w:rsidRPr="00BD1266">
        <w:rPr>
          <w:b/>
          <w:sz w:val="24"/>
          <w:szCs w:val="24"/>
          <w:lang w:val="en-US"/>
        </w:rPr>
        <w:t xml:space="preserve">) runs from October 19 to November 23, 2022, and features 5 digital classes and one on-site session.  </w:t>
      </w:r>
      <w:r w:rsidRPr="00BD1266">
        <w:rPr>
          <w:sz w:val="24"/>
          <w:szCs w:val="24"/>
          <w:lang w:val="en-US"/>
        </w:rPr>
        <w:t xml:space="preserve">Eleven selected filmmakers from a total of nine European countries are participating: they come from Portugal, Ukraine, Northern Macedonia, Austria, Germany, Finland, Albania, </w:t>
      </w:r>
      <w:proofErr w:type="gramStart"/>
      <w:r w:rsidRPr="00BD1266">
        <w:rPr>
          <w:sz w:val="24"/>
          <w:szCs w:val="24"/>
          <w:lang w:val="en-US"/>
        </w:rPr>
        <w:t>Ireland</w:t>
      </w:r>
      <w:proofErr w:type="gramEnd"/>
      <w:r w:rsidRPr="00BD1266">
        <w:rPr>
          <w:sz w:val="24"/>
          <w:szCs w:val="24"/>
          <w:lang w:val="en-US"/>
        </w:rPr>
        <w:t xml:space="preserve"> and Lithuania.</w:t>
      </w:r>
    </w:p>
    <w:p w14:paraId="75735E13" w14:textId="77777777" w:rsidR="00851404" w:rsidRPr="00BD1266" w:rsidRDefault="00851404">
      <w:pPr>
        <w:rPr>
          <w:sz w:val="24"/>
          <w:szCs w:val="24"/>
          <w:lang w:val="en-US"/>
        </w:rPr>
      </w:pPr>
    </w:p>
    <w:p w14:paraId="65ECFB0E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 xml:space="preserve">On Friday, November 11, the on-site live event of the CREATIVE PRODUCING Master Class Series will take place as an open Master Class in collaboration with the Portuguese Cinematheque for the first time in Lisbon:  </w:t>
      </w:r>
      <w:r w:rsidRPr="00BD1266">
        <w:rPr>
          <w:sz w:val="24"/>
          <w:szCs w:val="24"/>
          <w:lang w:val="en-US"/>
        </w:rPr>
        <w:t>"The Mission - A Case Study,</w:t>
      </w:r>
      <w:proofErr w:type="gramStart"/>
      <w:r w:rsidRPr="00BD1266">
        <w:rPr>
          <w:sz w:val="24"/>
          <w:szCs w:val="24"/>
          <w:lang w:val="en-US"/>
        </w:rPr>
        <w:t>"  by</w:t>
      </w:r>
      <w:proofErr w:type="gramEnd"/>
      <w:r w:rsidRPr="00BD1266">
        <w:rPr>
          <w:sz w:val="24"/>
          <w:szCs w:val="24"/>
          <w:lang w:val="en-US"/>
        </w:rPr>
        <w:t xml:space="preserve"> Lord </w:t>
      </w:r>
      <w:proofErr w:type="spellStart"/>
      <w:r w:rsidRPr="00BD1266">
        <w:rPr>
          <w:sz w:val="24"/>
          <w:szCs w:val="24"/>
          <w:lang w:val="en-US"/>
        </w:rPr>
        <w:t>Puttnam</w:t>
      </w:r>
      <w:proofErr w:type="spellEnd"/>
      <w:r w:rsidRPr="00BD1266">
        <w:rPr>
          <w:sz w:val="24"/>
          <w:szCs w:val="24"/>
          <w:lang w:val="en-US"/>
        </w:rPr>
        <w:t xml:space="preserve">, who will present the development, financing, production and worldwide distribution of his film, and followed by a screening of </w:t>
      </w:r>
      <w:r w:rsidRPr="00BD1266">
        <w:rPr>
          <w:i/>
          <w:sz w:val="24"/>
          <w:szCs w:val="24"/>
          <w:lang w:val="en-US"/>
        </w:rPr>
        <w:t>The Mission</w:t>
      </w:r>
      <w:r w:rsidRPr="00BD1266">
        <w:rPr>
          <w:sz w:val="24"/>
          <w:szCs w:val="24"/>
          <w:lang w:val="en-US"/>
        </w:rPr>
        <w:t xml:space="preserve">. </w:t>
      </w:r>
    </w:p>
    <w:p w14:paraId="4F68478A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For more information, visit: </w:t>
      </w:r>
      <w:hyperlink r:id="rId7">
        <w:r w:rsidRPr="00BD1266">
          <w:rPr>
            <w:color w:val="1155CC"/>
            <w:sz w:val="24"/>
            <w:szCs w:val="24"/>
            <w:u w:val="single"/>
            <w:lang w:val="en-US"/>
          </w:rPr>
          <w:t>Registration Master Class Lisbon</w:t>
        </w:r>
      </w:hyperlink>
    </w:p>
    <w:p w14:paraId="6E8D51D8" w14:textId="77777777" w:rsidR="00851404" w:rsidRPr="00BD1266" w:rsidRDefault="00851404">
      <w:pPr>
        <w:rPr>
          <w:sz w:val="24"/>
          <w:szCs w:val="24"/>
          <w:lang w:val="en-US"/>
        </w:rPr>
      </w:pPr>
    </w:p>
    <w:p w14:paraId="3E89CE12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color w:val="0070C0"/>
          <w:sz w:val="24"/>
          <w:szCs w:val="24"/>
          <w:lang w:val="en-US"/>
        </w:rPr>
        <w:t xml:space="preserve">THE 27th </w:t>
      </w:r>
      <w:proofErr w:type="spellStart"/>
      <w:r w:rsidRPr="00BD1266">
        <w:rPr>
          <w:color w:val="0070C0"/>
          <w:sz w:val="24"/>
          <w:szCs w:val="24"/>
          <w:lang w:val="en-US"/>
        </w:rPr>
        <w:t>eQUINOXE</w:t>
      </w:r>
      <w:proofErr w:type="spellEnd"/>
      <w:r w:rsidRPr="00BD1266">
        <w:rPr>
          <w:color w:val="0070C0"/>
          <w:sz w:val="24"/>
          <w:szCs w:val="24"/>
          <w:lang w:val="en-US"/>
        </w:rPr>
        <w:t xml:space="preserve"> EUROPE INTL. SCREENWRITERS' WORKSHOP IN LISBON</w:t>
      </w:r>
      <w:r w:rsidRPr="00BD1266">
        <w:rPr>
          <w:sz w:val="24"/>
          <w:szCs w:val="24"/>
          <w:lang w:val="en-US"/>
        </w:rPr>
        <w:t xml:space="preserve"> </w:t>
      </w:r>
    </w:p>
    <w:p w14:paraId="47B35318" w14:textId="77777777" w:rsidR="00851404" w:rsidRPr="00BD1266" w:rsidRDefault="00851404">
      <w:pPr>
        <w:rPr>
          <w:sz w:val="24"/>
          <w:szCs w:val="24"/>
          <w:lang w:val="en-US"/>
        </w:rPr>
      </w:pPr>
    </w:p>
    <w:p w14:paraId="45878F4B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From November 4 to 11, 2022, the </w:t>
      </w:r>
      <w:r w:rsidRPr="00BD1266">
        <w:rPr>
          <w:i/>
          <w:sz w:val="24"/>
          <w:szCs w:val="24"/>
          <w:lang w:val="en-US"/>
        </w:rPr>
        <w:t xml:space="preserve">27th </w:t>
      </w:r>
      <w:proofErr w:type="spellStart"/>
      <w:r w:rsidRPr="00BD1266">
        <w:rPr>
          <w:i/>
          <w:sz w:val="24"/>
          <w:szCs w:val="24"/>
          <w:lang w:val="en-US"/>
        </w:rPr>
        <w:t>eQuinoxe</w:t>
      </w:r>
      <w:proofErr w:type="spellEnd"/>
      <w:r w:rsidRPr="00BD1266">
        <w:rPr>
          <w:i/>
          <w:sz w:val="24"/>
          <w:szCs w:val="24"/>
          <w:lang w:val="en-US"/>
        </w:rPr>
        <w:t xml:space="preserve"> Europe e. V. Intl. Screenwriters' Workshop</w:t>
      </w:r>
      <w:r w:rsidRPr="00BD1266">
        <w:rPr>
          <w:sz w:val="24"/>
          <w:szCs w:val="24"/>
          <w:lang w:val="en-US"/>
        </w:rPr>
        <w:t xml:space="preserve"> is taking place, this year also in Lisbon. The authors of the workshop come from seven different European countries. For one week, they and their producers will meet for a concentrated, creative exchange with nine internationally renowned screenplay experts. </w:t>
      </w:r>
    </w:p>
    <w:p w14:paraId="7C910656" w14:textId="77777777" w:rsidR="00851404" w:rsidRPr="00BD1266" w:rsidRDefault="00851404">
      <w:pPr>
        <w:rPr>
          <w:sz w:val="24"/>
          <w:szCs w:val="24"/>
          <w:lang w:val="en-US"/>
        </w:rPr>
      </w:pPr>
    </w:p>
    <w:p w14:paraId="62AD0621" w14:textId="77777777" w:rsidR="00851404" w:rsidRPr="00BD1266" w:rsidRDefault="00000000">
      <w:pPr>
        <w:rPr>
          <w:b/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 xml:space="preserve">The nine international Advisors 2022 are: </w:t>
      </w:r>
    </w:p>
    <w:p w14:paraId="22D1079E" w14:textId="77777777" w:rsidR="00851404" w:rsidRPr="00BD1266" w:rsidRDefault="00000000">
      <w:pPr>
        <w:spacing w:line="280" w:lineRule="auto"/>
        <w:rPr>
          <w:i/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CLAIRE DOBBIN – Australia – Script Editor </w:t>
      </w:r>
      <w:r w:rsidRPr="00BD1266">
        <w:rPr>
          <w:i/>
          <w:sz w:val="24"/>
          <w:szCs w:val="24"/>
          <w:lang w:val="en-US"/>
        </w:rPr>
        <w:t xml:space="preserve">(„Rabbit Proof </w:t>
      </w:r>
      <w:proofErr w:type="gramStart"/>
      <w:r w:rsidRPr="00BD1266">
        <w:rPr>
          <w:i/>
          <w:sz w:val="24"/>
          <w:szCs w:val="24"/>
          <w:lang w:val="en-US"/>
        </w:rPr>
        <w:t>Fence“</w:t>
      </w:r>
      <w:proofErr w:type="gramEnd"/>
      <w:r w:rsidRPr="00BD1266">
        <w:rPr>
          <w:i/>
          <w:sz w:val="24"/>
          <w:szCs w:val="24"/>
          <w:lang w:val="en-US"/>
        </w:rPr>
        <w:t>, „Japanese Story“)</w:t>
      </w:r>
    </w:p>
    <w:p w14:paraId="481DF3E4" w14:textId="77777777" w:rsidR="00851404" w:rsidRPr="00BD1266" w:rsidRDefault="00000000">
      <w:pPr>
        <w:spacing w:line="280" w:lineRule="auto"/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MARTIN SHERMAN – Great Britain – Screenwriter and Dramatist </w:t>
      </w:r>
      <w:r w:rsidRPr="00BD1266">
        <w:rPr>
          <w:i/>
          <w:sz w:val="24"/>
          <w:szCs w:val="24"/>
          <w:lang w:val="en-US"/>
        </w:rPr>
        <w:t xml:space="preserve">(„Mrs. Henderson </w:t>
      </w:r>
      <w:proofErr w:type="gramStart"/>
      <w:r w:rsidRPr="00BD1266">
        <w:rPr>
          <w:i/>
          <w:sz w:val="24"/>
          <w:szCs w:val="24"/>
          <w:lang w:val="en-US"/>
        </w:rPr>
        <w:t>Presents!“</w:t>
      </w:r>
      <w:proofErr w:type="gramEnd"/>
      <w:r w:rsidRPr="00BD1266">
        <w:rPr>
          <w:i/>
          <w:sz w:val="24"/>
          <w:szCs w:val="24"/>
          <w:lang w:val="en-US"/>
        </w:rPr>
        <w:t xml:space="preserve">, „Bent“) </w:t>
      </w:r>
    </w:p>
    <w:p w14:paraId="40225436" w14:textId="77777777" w:rsidR="00851404" w:rsidRPr="00BD1266" w:rsidRDefault="00000000">
      <w:pPr>
        <w:spacing w:line="280" w:lineRule="auto"/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NEIL HUNTER – Great Britain – Director </w:t>
      </w:r>
      <w:r w:rsidRPr="00BD1266">
        <w:rPr>
          <w:i/>
          <w:sz w:val="24"/>
          <w:szCs w:val="24"/>
          <w:lang w:val="en-US"/>
        </w:rPr>
        <w:t>("Sparkle")</w:t>
      </w:r>
    </w:p>
    <w:p w14:paraId="0005620E" w14:textId="77777777" w:rsidR="00851404" w:rsidRPr="00BD1266" w:rsidRDefault="00000000">
      <w:pPr>
        <w:spacing w:line="280" w:lineRule="auto"/>
        <w:rPr>
          <w:i/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MARCOS BERNSTEIN – </w:t>
      </w:r>
      <w:proofErr w:type="spellStart"/>
      <w:r w:rsidRPr="00BD1266">
        <w:rPr>
          <w:sz w:val="24"/>
          <w:szCs w:val="24"/>
          <w:lang w:val="en-US"/>
        </w:rPr>
        <w:t>Brasil</w:t>
      </w:r>
      <w:proofErr w:type="spellEnd"/>
      <w:r w:rsidRPr="00BD1266">
        <w:rPr>
          <w:sz w:val="24"/>
          <w:szCs w:val="24"/>
          <w:lang w:val="en-US"/>
        </w:rPr>
        <w:t xml:space="preserve"> – Author and Director </w:t>
      </w:r>
      <w:r w:rsidRPr="00BD1266">
        <w:rPr>
          <w:b/>
          <w:sz w:val="24"/>
          <w:szCs w:val="24"/>
          <w:lang w:val="en-US"/>
        </w:rPr>
        <w:t>(</w:t>
      </w:r>
      <w:r w:rsidRPr="00BD1266">
        <w:rPr>
          <w:i/>
          <w:sz w:val="24"/>
          <w:szCs w:val="24"/>
          <w:lang w:val="en-US"/>
        </w:rPr>
        <w:t>"Central Station")</w:t>
      </w:r>
    </w:p>
    <w:p w14:paraId="698F5CAB" w14:textId="77777777" w:rsidR="00851404" w:rsidRPr="00BD1266" w:rsidRDefault="00000000">
      <w:pPr>
        <w:spacing w:line="280" w:lineRule="auto"/>
        <w:rPr>
          <w:b/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lastRenderedPageBreak/>
        <w:t xml:space="preserve">ULF BREISTRAND – Norway – Director </w:t>
      </w:r>
      <w:r w:rsidRPr="00BD1266">
        <w:rPr>
          <w:i/>
          <w:sz w:val="24"/>
          <w:szCs w:val="24"/>
          <w:lang w:val="en-US"/>
        </w:rPr>
        <w:t xml:space="preserve">(„You haven't got a Chance, Take </w:t>
      </w:r>
      <w:proofErr w:type="gramStart"/>
      <w:r w:rsidRPr="00BD1266">
        <w:rPr>
          <w:i/>
          <w:sz w:val="24"/>
          <w:szCs w:val="24"/>
          <w:lang w:val="en-US"/>
        </w:rPr>
        <w:t>it!“</w:t>
      </w:r>
      <w:proofErr w:type="gramEnd"/>
      <w:r w:rsidRPr="00BD1266">
        <w:rPr>
          <w:i/>
          <w:sz w:val="24"/>
          <w:szCs w:val="24"/>
          <w:lang w:val="en-US"/>
        </w:rPr>
        <w:t>)</w:t>
      </w:r>
    </w:p>
    <w:p w14:paraId="3BE3050F" w14:textId="77777777" w:rsidR="00851404" w:rsidRPr="00BD1266" w:rsidRDefault="00000000">
      <w:pPr>
        <w:spacing w:line="280" w:lineRule="auto"/>
        <w:rPr>
          <w:i/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>JULIETTE SALES – France – Screenwriter</w:t>
      </w:r>
      <w:r w:rsidRPr="00BD1266">
        <w:rPr>
          <w:b/>
          <w:sz w:val="24"/>
          <w:szCs w:val="24"/>
          <w:lang w:val="en-US"/>
        </w:rPr>
        <w:t xml:space="preserve"> </w:t>
      </w:r>
      <w:r w:rsidRPr="00BD1266">
        <w:rPr>
          <w:i/>
          <w:sz w:val="24"/>
          <w:szCs w:val="24"/>
          <w:lang w:val="en-US"/>
        </w:rPr>
        <w:t xml:space="preserve">(„Belle et </w:t>
      </w:r>
      <w:proofErr w:type="gramStart"/>
      <w:r w:rsidRPr="00BD1266">
        <w:rPr>
          <w:i/>
          <w:sz w:val="24"/>
          <w:szCs w:val="24"/>
          <w:lang w:val="en-US"/>
        </w:rPr>
        <w:t>Sébastien“</w:t>
      </w:r>
      <w:proofErr w:type="gramEnd"/>
      <w:r w:rsidRPr="00BD1266">
        <w:rPr>
          <w:i/>
          <w:sz w:val="24"/>
          <w:szCs w:val="24"/>
          <w:lang w:val="en-US"/>
        </w:rPr>
        <w:t>)</w:t>
      </w:r>
    </w:p>
    <w:p w14:paraId="0F45D83C" w14:textId="77777777" w:rsidR="00851404" w:rsidRPr="00BD1266" w:rsidRDefault="00000000">
      <w:pPr>
        <w:spacing w:line="280" w:lineRule="auto"/>
        <w:rPr>
          <w:i/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>DEV BENEGAL – India – Director and Screenwriter</w:t>
      </w:r>
      <w:r w:rsidRPr="00BD1266">
        <w:rPr>
          <w:i/>
          <w:sz w:val="24"/>
          <w:szCs w:val="24"/>
          <w:lang w:val="en-US"/>
        </w:rPr>
        <w:t xml:space="preserve"> („Road, </w:t>
      </w:r>
      <w:proofErr w:type="gramStart"/>
      <w:r w:rsidRPr="00BD1266">
        <w:rPr>
          <w:i/>
          <w:sz w:val="24"/>
          <w:szCs w:val="24"/>
          <w:lang w:val="en-US"/>
        </w:rPr>
        <w:t>Movie“</w:t>
      </w:r>
      <w:proofErr w:type="gramEnd"/>
      <w:r w:rsidRPr="00BD1266">
        <w:rPr>
          <w:i/>
          <w:sz w:val="24"/>
          <w:szCs w:val="24"/>
          <w:lang w:val="en-US"/>
        </w:rPr>
        <w:t>, „Split Wide Open“)</w:t>
      </w:r>
    </w:p>
    <w:p w14:paraId="058529BA" w14:textId="77777777" w:rsidR="00851404" w:rsidRPr="00BD1266" w:rsidRDefault="00000000">
      <w:pPr>
        <w:spacing w:line="280" w:lineRule="auto"/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EWAN MORRISON – Scotland – Author, Screenwriter and Director </w:t>
      </w:r>
      <w:r w:rsidRPr="00BD1266">
        <w:rPr>
          <w:i/>
          <w:sz w:val="24"/>
          <w:szCs w:val="24"/>
          <w:lang w:val="en-US"/>
        </w:rPr>
        <w:t>(„Close Your Eyes”)</w:t>
      </w:r>
      <w:r w:rsidRPr="00BD1266">
        <w:rPr>
          <w:sz w:val="24"/>
          <w:szCs w:val="24"/>
          <w:lang w:val="en-US"/>
        </w:rPr>
        <w:t xml:space="preserve"> </w:t>
      </w:r>
    </w:p>
    <w:p w14:paraId="609E7353" w14:textId="77777777" w:rsidR="00851404" w:rsidRPr="00BD1266" w:rsidRDefault="00000000">
      <w:pPr>
        <w:spacing w:line="280" w:lineRule="auto"/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>NEUS RODRIGUEZ – Spain – Screenwriter and Script E</w:t>
      </w:r>
      <w:r w:rsidRPr="00BD1266">
        <w:rPr>
          <w:sz w:val="24"/>
          <w:szCs w:val="24"/>
          <w:highlight w:val="white"/>
          <w:lang w:val="en-US"/>
        </w:rPr>
        <w:t xml:space="preserve">ditor </w:t>
      </w:r>
      <w:r w:rsidRPr="00BD1266">
        <w:rPr>
          <w:i/>
          <w:sz w:val="24"/>
          <w:szCs w:val="24"/>
          <w:highlight w:val="white"/>
          <w:lang w:val="en-US"/>
        </w:rPr>
        <w:t>(„</w:t>
      </w:r>
      <w:proofErr w:type="gramStart"/>
      <w:r w:rsidRPr="00BD1266">
        <w:rPr>
          <w:i/>
          <w:sz w:val="24"/>
          <w:szCs w:val="24"/>
          <w:highlight w:val="white"/>
          <w:lang w:val="en-US"/>
        </w:rPr>
        <w:t>Born“</w:t>
      </w:r>
      <w:proofErr w:type="gramEnd"/>
      <w:r w:rsidRPr="00BD1266">
        <w:rPr>
          <w:i/>
          <w:sz w:val="24"/>
          <w:szCs w:val="24"/>
          <w:highlight w:val="white"/>
          <w:lang w:val="en-US"/>
        </w:rPr>
        <w:t>)</w:t>
      </w:r>
    </w:p>
    <w:p w14:paraId="39BB1E2E" w14:textId="77777777" w:rsidR="00851404" w:rsidRPr="00BD1266" w:rsidRDefault="00851404">
      <w:pPr>
        <w:rPr>
          <w:sz w:val="24"/>
          <w:szCs w:val="24"/>
          <w:lang w:val="en-US"/>
        </w:rPr>
      </w:pPr>
    </w:p>
    <w:p w14:paraId="5A819B2F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i/>
          <w:sz w:val="24"/>
          <w:szCs w:val="24"/>
          <w:lang w:val="en-US"/>
        </w:rPr>
        <w:t>The Intl. Screenwriters' Workshop</w:t>
      </w:r>
      <w:r w:rsidRPr="00BD1266">
        <w:rPr>
          <w:sz w:val="24"/>
          <w:szCs w:val="24"/>
          <w:lang w:val="en-US"/>
        </w:rPr>
        <w:t xml:space="preserve"> takes place annually. Screenwriters can apply with their current manuscripts to the program of the non-profit association </w:t>
      </w: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 e. </w:t>
      </w:r>
      <w:proofErr w:type="gramStart"/>
      <w:r w:rsidRPr="00BD1266">
        <w:rPr>
          <w:sz w:val="24"/>
          <w:szCs w:val="24"/>
          <w:lang w:val="en-US"/>
        </w:rPr>
        <w:t>V..</w:t>
      </w:r>
      <w:proofErr w:type="gramEnd"/>
      <w:r w:rsidRPr="00BD1266">
        <w:rPr>
          <w:sz w:val="24"/>
          <w:szCs w:val="24"/>
          <w:lang w:val="en-US"/>
        </w:rPr>
        <w:t xml:space="preserve"> A total of eight projects will be selected and will be given the opportunity to talk to high-profile advisors from all over the world about their existing screenplays - </w:t>
      </w:r>
      <w:proofErr w:type="gramStart"/>
      <w:r w:rsidRPr="00BD1266">
        <w:rPr>
          <w:sz w:val="24"/>
          <w:szCs w:val="24"/>
          <w:lang w:val="en-US"/>
        </w:rPr>
        <w:t>in order to</w:t>
      </w:r>
      <w:proofErr w:type="gramEnd"/>
      <w:r w:rsidRPr="00BD1266">
        <w:rPr>
          <w:sz w:val="24"/>
          <w:szCs w:val="24"/>
          <w:lang w:val="en-US"/>
        </w:rPr>
        <w:t xml:space="preserve"> develop compelling screenplays based on good stories. To ensure the greatest possible cultural exchange, the workshop is held at various locations in Europe (including </w:t>
      </w:r>
      <w:proofErr w:type="spellStart"/>
      <w:r w:rsidRPr="00BD1266">
        <w:rPr>
          <w:sz w:val="24"/>
          <w:szCs w:val="24"/>
          <w:lang w:val="en-US"/>
        </w:rPr>
        <w:t>Murnau</w:t>
      </w:r>
      <w:proofErr w:type="spellEnd"/>
      <w:r w:rsidRPr="00BD1266">
        <w:rPr>
          <w:sz w:val="24"/>
          <w:szCs w:val="24"/>
          <w:lang w:val="en-US"/>
        </w:rPr>
        <w:t xml:space="preserve"> am </w:t>
      </w:r>
      <w:proofErr w:type="spellStart"/>
      <w:r w:rsidRPr="00BD1266">
        <w:rPr>
          <w:sz w:val="24"/>
          <w:szCs w:val="24"/>
          <w:lang w:val="en-US"/>
        </w:rPr>
        <w:t>Staffelsee</w:t>
      </w:r>
      <w:proofErr w:type="spellEnd"/>
      <w:r w:rsidRPr="00BD1266">
        <w:rPr>
          <w:sz w:val="24"/>
          <w:szCs w:val="24"/>
          <w:lang w:val="en-US"/>
        </w:rPr>
        <w:t xml:space="preserve"> (D), </w:t>
      </w:r>
      <w:proofErr w:type="spellStart"/>
      <w:r w:rsidRPr="00BD1266">
        <w:rPr>
          <w:sz w:val="24"/>
          <w:szCs w:val="24"/>
          <w:lang w:val="en-US"/>
        </w:rPr>
        <w:t>Balestrand</w:t>
      </w:r>
      <w:proofErr w:type="spellEnd"/>
      <w:r w:rsidRPr="00BD1266">
        <w:rPr>
          <w:sz w:val="24"/>
          <w:szCs w:val="24"/>
          <w:lang w:val="en-US"/>
        </w:rPr>
        <w:t xml:space="preserve"> (NOR) and Lisbon (PT) in 2022). The internationally renowned advisors have been supporting </w:t>
      </w: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 </w:t>
      </w:r>
      <w:proofErr w:type="spellStart"/>
      <w:r w:rsidRPr="00BD1266">
        <w:rPr>
          <w:sz w:val="24"/>
          <w:szCs w:val="24"/>
          <w:lang w:val="en-US"/>
        </w:rPr>
        <w:t>e.V.</w:t>
      </w:r>
      <w:proofErr w:type="spellEnd"/>
      <w:r w:rsidRPr="00BD1266">
        <w:rPr>
          <w:sz w:val="24"/>
          <w:szCs w:val="24"/>
          <w:lang w:val="en-US"/>
        </w:rPr>
        <w:t xml:space="preserve"> since 2004 by working at the workshop on an honorary basis. </w:t>
      </w:r>
    </w:p>
    <w:p w14:paraId="392B3710" w14:textId="77777777" w:rsidR="00851404" w:rsidRPr="00BD1266" w:rsidRDefault="00851404">
      <w:pPr>
        <w:rPr>
          <w:sz w:val="24"/>
          <w:szCs w:val="24"/>
          <w:lang w:val="en-US"/>
        </w:rPr>
      </w:pPr>
    </w:p>
    <w:p w14:paraId="49EC243F" w14:textId="77777777" w:rsidR="00851404" w:rsidRPr="00BD1266" w:rsidRDefault="00000000">
      <w:pPr>
        <w:rPr>
          <w:b/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 xml:space="preserve">The selected screenwriters 2022 with their projects:  </w:t>
      </w:r>
    </w:p>
    <w:p w14:paraId="03377103" w14:textId="77777777" w:rsidR="00851404" w:rsidRPr="00BD1266" w:rsidRDefault="00000000">
      <w:pPr>
        <w:spacing w:line="280" w:lineRule="auto"/>
        <w:rPr>
          <w:sz w:val="24"/>
          <w:szCs w:val="24"/>
          <w:lang w:val="en-US"/>
        </w:rPr>
      </w:pPr>
      <w:proofErr w:type="spellStart"/>
      <w:r w:rsidRPr="00BD1266">
        <w:rPr>
          <w:b/>
          <w:sz w:val="24"/>
          <w:szCs w:val="24"/>
          <w:lang w:val="en-US"/>
        </w:rPr>
        <w:t>Jasmila</w:t>
      </w:r>
      <w:proofErr w:type="spellEnd"/>
      <w:r w:rsidRPr="00BD1266">
        <w:rPr>
          <w:b/>
          <w:sz w:val="24"/>
          <w:szCs w:val="24"/>
          <w:lang w:val="en-US"/>
        </w:rPr>
        <w:t xml:space="preserve"> </w:t>
      </w:r>
      <w:proofErr w:type="spellStart"/>
      <w:r w:rsidRPr="00BD1266">
        <w:rPr>
          <w:b/>
          <w:sz w:val="24"/>
          <w:szCs w:val="24"/>
          <w:lang w:val="en-US"/>
        </w:rPr>
        <w:t>Zbanic</w:t>
      </w:r>
      <w:proofErr w:type="spellEnd"/>
      <w:r w:rsidRPr="00BD1266">
        <w:rPr>
          <w:b/>
          <w:sz w:val="24"/>
          <w:szCs w:val="24"/>
          <w:lang w:val="en-US"/>
        </w:rPr>
        <w:t xml:space="preserve"> </w:t>
      </w:r>
      <w:r w:rsidRPr="00BD1266">
        <w:rPr>
          <w:color w:val="222222"/>
          <w:sz w:val="24"/>
          <w:szCs w:val="24"/>
          <w:lang w:val="en-US"/>
        </w:rPr>
        <w:t xml:space="preserve">(Bosnia and Herzegovina) </w:t>
      </w:r>
      <w:r w:rsidRPr="00BD1266">
        <w:rPr>
          <w:sz w:val="24"/>
          <w:szCs w:val="24"/>
          <w:lang w:val="en-US"/>
        </w:rPr>
        <w:t xml:space="preserve">with </w:t>
      </w:r>
      <w:r w:rsidRPr="00BD1266">
        <w:rPr>
          <w:i/>
          <w:color w:val="222222"/>
          <w:sz w:val="24"/>
          <w:szCs w:val="24"/>
          <w:lang w:val="en-US"/>
        </w:rPr>
        <w:t xml:space="preserve">„Once Upon A Time in </w:t>
      </w:r>
      <w:proofErr w:type="gramStart"/>
      <w:r w:rsidRPr="00BD1266">
        <w:rPr>
          <w:i/>
          <w:color w:val="222222"/>
          <w:sz w:val="24"/>
          <w:szCs w:val="24"/>
          <w:lang w:val="en-US"/>
        </w:rPr>
        <w:t>Sarajevo“</w:t>
      </w:r>
      <w:proofErr w:type="gramEnd"/>
      <w:r w:rsidRPr="00BD1266">
        <w:rPr>
          <w:i/>
          <w:sz w:val="24"/>
          <w:szCs w:val="24"/>
          <w:lang w:val="en-US"/>
        </w:rPr>
        <w:t xml:space="preserve">, </w:t>
      </w:r>
      <w:r w:rsidRPr="00BD1266">
        <w:rPr>
          <w:b/>
          <w:sz w:val="24"/>
          <w:szCs w:val="24"/>
          <w:lang w:val="en-US"/>
        </w:rPr>
        <w:t>Julian Sharp</w:t>
      </w:r>
      <w:r w:rsidRPr="00BD1266">
        <w:rPr>
          <w:i/>
          <w:sz w:val="24"/>
          <w:szCs w:val="24"/>
          <w:lang w:val="en-US"/>
        </w:rPr>
        <w:t xml:space="preserve"> </w:t>
      </w:r>
      <w:r w:rsidRPr="00BD1266">
        <w:rPr>
          <w:sz w:val="24"/>
          <w:szCs w:val="24"/>
          <w:lang w:val="en-US"/>
        </w:rPr>
        <w:t>(Austria)</w:t>
      </w:r>
      <w:r w:rsidRPr="00BD1266">
        <w:rPr>
          <w:b/>
          <w:sz w:val="24"/>
          <w:szCs w:val="24"/>
          <w:lang w:val="en-US"/>
        </w:rPr>
        <w:t xml:space="preserve"> </w:t>
      </w:r>
      <w:r w:rsidRPr="00BD1266">
        <w:rPr>
          <w:sz w:val="24"/>
          <w:szCs w:val="24"/>
          <w:lang w:val="en-US"/>
        </w:rPr>
        <w:t xml:space="preserve">with </w:t>
      </w:r>
      <w:r w:rsidRPr="00BD1266">
        <w:rPr>
          <w:i/>
          <w:sz w:val="24"/>
          <w:szCs w:val="24"/>
          <w:lang w:val="en-US"/>
        </w:rPr>
        <w:t>„Hunger“</w:t>
      </w:r>
      <w:r w:rsidRPr="00BD1266">
        <w:rPr>
          <w:sz w:val="24"/>
          <w:szCs w:val="24"/>
          <w:lang w:val="en-US"/>
        </w:rPr>
        <w:t xml:space="preserve">, </w:t>
      </w:r>
      <w:proofErr w:type="spellStart"/>
      <w:r w:rsidRPr="00BD1266">
        <w:rPr>
          <w:b/>
          <w:sz w:val="24"/>
          <w:szCs w:val="24"/>
          <w:lang w:val="en-US"/>
        </w:rPr>
        <w:t>Inaki</w:t>
      </w:r>
      <w:proofErr w:type="spellEnd"/>
      <w:r w:rsidRPr="00BD1266">
        <w:rPr>
          <w:b/>
          <w:sz w:val="24"/>
          <w:szCs w:val="24"/>
          <w:lang w:val="en-US"/>
        </w:rPr>
        <w:t xml:space="preserve"> Sanchez Arrieta</w:t>
      </w:r>
      <w:r w:rsidRPr="00BD1266">
        <w:rPr>
          <w:sz w:val="24"/>
          <w:szCs w:val="24"/>
          <w:lang w:val="en-US"/>
        </w:rPr>
        <w:t xml:space="preserve"> (Spain)</w:t>
      </w:r>
      <w:r w:rsidRPr="00BD1266">
        <w:rPr>
          <w:b/>
          <w:sz w:val="24"/>
          <w:szCs w:val="24"/>
          <w:lang w:val="en-US"/>
        </w:rPr>
        <w:t xml:space="preserve"> </w:t>
      </w:r>
      <w:r w:rsidRPr="00BD1266">
        <w:rPr>
          <w:sz w:val="24"/>
          <w:szCs w:val="24"/>
          <w:lang w:val="en-US"/>
        </w:rPr>
        <w:t xml:space="preserve">with </w:t>
      </w:r>
      <w:r w:rsidRPr="00BD1266">
        <w:rPr>
          <w:i/>
          <w:color w:val="222222"/>
          <w:sz w:val="24"/>
          <w:szCs w:val="24"/>
          <w:lang w:val="en-US"/>
        </w:rPr>
        <w:t>„The Awakening</w:t>
      </w:r>
      <w:r w:rsidRPr="00BD1266">
        <w:rPr>
          <w:i/>
          <w:sz w:val="24"/>
          <w:szCs w:val="24"/>
          <w:lang w:val="en-US"/>
        </w:rPr>
        <w:t xml:space="preserve">“, </w:t>
      </w:r>
      <w:r w:rsidRPr="00BD1266">
        <w:rPr>
          <w:b/>
          <w:sz w:val="24"/>
          <w:szCs w:val="24"/>
          <w:lang w:val="en-US"/>
        </w:rPr>
        <w:t>Ulrike Hund (</w:t>
      </w:r>
      <w:r w:rsidRPr="00BD1266">
        <w:rPr>
          <w:sz w:val="24"/>
          <w:szCs w:val="24"/>
          <w:lang w:val="en-US"/>
        </w:rPr>
        <w:t>Germany)</w:t>
      </w:r>
      <w:r w:rsidRPr="00BD1266">
        <w:rPr>
          <w:b/>
          <w:sz w:val="24"/>
          <w:szCs w:val="24"/>
          <w:lang w:val="en-US"/>
        </w:rPr>
        <w:t xml:space="preserve"> </w:t>
      </w:r>
      <w:r w:rsidRPr="00BD1266">
        <w:rPr>
          <w:sz w:val="24"/>
          <w:szCs w:val="24"/>
          <w:lang w:val="en-US"/>
        </w:rPr>
        <w:t xml:space="preserve">with </w:t>
      </w:r>
      <w:r w:rsidRPr="00BD1266">
        <w:rPr>
          <w:i/>
          <w:color w:val="222222"/>
          <w:sz w:val="24"/>
          <w:szCs w:val="24"/>
          <w:lang w:val="en-US"/>
        </w:rPr>
        <w:t xml:space="preserve">„Schweizer </w:t>
      </w:r>
      <w:proofErr w:type="spellStart"/>
      <w:r w:rsidRPr="00BD1266">
        <w:rPr>
          <w:i/>
          <w:color w:val="222222"/>
          <w:sz w:val="24"/>
          <w:szCs w:val="24"/>
          <w:lang w:val="en-US"/>
        </w:rPr>
        <w:t>Kühe</w:t>
      </w:r>
      <w:proofErr w:type="spellEnd"/>
      <w:r w:rsidRPr="00BD1266">
        <w:rPr>
          <w:i/>
          <w:sz w:val="24"/>
          <w:szCs w:val="24"/>
          <w:lang w:val="en-US"/>
        </w:rPr>
        <w:t xml:space="preserve">“, </w:t>
      </w:r>
      <w:r w:rsidRPr="00BD1266">
        <w:rPr>
          <w:b/>
          <w:sz w:val="24"/>
          <w:szCs w:val="24"/>
          <w:lang w:val="en-US"/>
        </w:rPr>
        <w:t xml:space="preserve">Ben von </w:t>
      </w:r>
      <w:proofErr w:type="spellStart"/>
      <w:r w:rsidRPr="00BD1266">
        <w:rPr>
          <w:b/>
          <w:sz w:val="24"/>
          <w:szCs w:val="24"/>
          <w:lang w:val="en-US"/>
        </w:rPr>
        <w:t>Grafenstein</w:t>
      </w:r>
      <w:proofErr w:type="spellEnd"/>
      <w:r w:rsidRPr="00BD1266">
        <w:rPr>
          <w:sz w:val="24"/>
          <w:szCs w:val="24"/>
          <w:lang w:val="en-US"/>
        </w:rPr>
        <w:t xml:space="preserve"> (Germany) with </w:t>
      </w:r>
      <w:r w:rsidRPr="00BD1266">
        <w:rPr>
          <w:i/>
          <w:sz w:val="24"/>
          <w:szCs w:val="24"/>
          <w:lang w:val="en-US"/>
        </w:rPr>
        <w:t xml:space="preserve">"We Don't Need Another Hero"; </w:t>
      </w:r>
      <w:r w:rsidRPr="00BD1266">
        <w:rPr>
          <w:b/>
          <w:sz w:val="24"/>
          <w:szCs w:val="24"/>
          <w:lang w:val="en-US"/>
        </w:rPr>
        <w:t xml:space="preserve">Michael </w:t>
      </w:r>
      <w:proofErr w:type="spellStart"/>
      <w:r w:rsidRPr="00BD1266">
        <w:rPr>
          <w:b/>
          <w:sz w:val="24"/>
          <w:szCs w:val="24"/>
          <w:lang w:val="en-US"/>
        </w:rPr>
        <w:t>Kinirons</w:t>
      </w:r>
      <w:proofErr w:type="spellEnd"/>
      <w:r w:rsidRPr="00BD1266">
        <w:rPr>
          <w:b/>
          <w:sz w:val="24"/>
          <w:szCs w:val="24"/>
          <w:lang w:val="en-US"/>
        </w:rPr>
        <w:t xml:space="preserve"> </w:t>
      </w:r>
      <w:r w:rsidRPr="00BD1266">
        <w:rPr>
          <w:sz w:val="24"/>
          <w:szCs w:val="24"/>
          <w:lang w:val="en-US"/>
        </w:rPr>
        <w:t xml:space="preserve"> (Ireland) with </w:t>
      </w:r>
      <w:r w:rsidRPr="00BD1266">
        <w:rPr>
          <w:i/>
          <w:color w:val="222222"/>
          <w:sz w:val="24"/>
          <w:szCs w:val="24"/>
          <w:lang w:val="en-US"/>
        </w:rPr>
        <w:t>„</w:t>
      </w:r>
      <w:r w:rsidRPr="00BD1266">
        <w:rPr>
          <w:i/>
          <w:sz w:val="24"/>
          <w:szCs w:val="24"/>
          <w:lang w:val="en-US"/>
        </w:rPr>
        <w:t>The Cellist“</w:t>
      </w:r>
      <w:r w:rsidRPr="00BD1266">
        <w:rPr>
          <w:sz w:val="24"/>
          <w:szCs w:val="24"/>
          <w:lang w:val="en-US"/>
        </w:rPr>
        <w:t xml:space="preserve"> , </w:t>
      </w:r>
      <w:r w:rsidRPr="00BD1266">
        <w:rPr>
          <w:b/>
          <w:sz w:val="24"/>
          <w:szCs w:val="24"/>
          <w:lang w:val="en-US"/>
        </w:rPr>
        <w:t xml:space="preserve">Tiago Santos </w:t>
      </w:r>
      <w:r w:rsidRPr="00BD1266">
        <w:rPr>
          <w:sz w:val="24"/>
          <w:szCs w:val="24"/>
          <w:lang w:val="en-US"/>
        </w:rPr>
        <w:t>(Portugal)</w:t>
      </w:r>
      <w:r w:rsidRPr="00BD1266">
        <w:rPr>
          <w:b/>
          <w:sz w:val="24"/>
          <w:szCs w:val="24"/>
          <w:lang w:val="en-US"/>
        </w:rPr>
        <w:t xml:space="preserve"> </w:t>
      </w:r>
      <w:r w:rsidRPr="00BD1266">
        <w:rPr>
          <w:sz w:val="24"/>
          <w:szCs w:val="24"/>
          <w:lang w:val="en-US"/>
        </w:rPr>
        <w:t>with „</w:t>
      </w:r>
      <w:r w:rsidRPr="00BD1266">
        <w:rPr>
          <w:i/>
          <w:sz w:val="24"/>
          <w:szCs w:val="24"/>
          <w:lang w:val="en-US"/>
        </w:rPr>
        <w:t>The Last Night</w:t>
      </w:r>
      <w:r w:rsidRPr="00BD1266">
        <w:rPr>
          <w:sz w:val="24"/>
          <w:szCs w:val="24"/>
          <w:lang w:val="en-US"/>
        </w:rPr>
        <w:t xml:space="preserve">“, and </w:t>
      </w:r>
      <w:r w:rsidRPr="00BD1266">
        <w:rPr>
          <w:b/>
          <w:sz w:val="24"/>
          <w:szCs w:val="24"/>
          <w:lang w:val="en-US"/>
        </w:rPr>
        <w:t xml:space="preserve">Ismet </w:t>
      </w:r>
      <w:proofErr w:type="spellStart"/>
      <w:r w:rsidRPr="00BD1266">
        <w:rPr>
          <w:b/>
          <w:sz w:val="24"/>
          <w:szCs w:val="24"/>
          <w:lang w:val="en-US"/>
        </w:rPr>
        <w:t>Sijarina</w:t>
      </w:r>
      <w:proofErr w:type="spellEnd"/>
      <w:r w:rsidRPr="00BD1266">
        <w:rPr>
          <w:sz w:val="24"/>
          <w:szCs w:val="24"/>
          <w:lang w:val="en-US"/>
        </w:rPr>
        <w:t xml:space="preserve"> (Albania) with „</w:t>
      </w:r>
      <w:proofErr w:type="spellStart"/>
      <w:r w:rsidRPr="00BD1266">
        <w:rPr>
          <w:i/>
          <w:sz w:val="24"/>
          <w:szCs w:val="24"/>
          <w:lang w:val="en-US"/>
        </w:rPr>
        <w:t>Jerem</w:t>
      </w:r>
      <w:proofErr w:type="spellEnd"/>
      <w:r w:rsidRPr="00BD1266">
        <w:rPr>
          <w:sz w:val="24"/>
          <w:szCs w:val="24"/>
          <w:lang w:val="en-US"/>
        </w:rPr>
        <w:t>".</w:t>
      </w:r>
    </w:p>
    <w:p w14:paraId="00F737B1" w14:textId="77777777" w:rsidR="00851404" w:rsidRPr="00BD1266" w:rsidRDefault="00851404">
      <w:pPr>
        <w:rPr>
          <w:sz w:val="24"/>
          <w:szCs w:val="24"/>
          <w:lang w:val="en-US"/>
        </w:rPr>
      </w:pPr>
    </w:p>
    <w:p w14:paraId="27202C3D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For more information on the </w:t>
      </w: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 Intl. Screenwriters' Workshop please visit: </w:t>
      </w:r>
    </w:p>
    <w:p w14:paraId="184DEDB5" w14:textId="77777777" w:rsidR="00851404" w:rsidRPr="00BD1266" w:rsidRDefault="00000000">
      <w:pPr>
        <w:spacing w:line="280" w:lineRule="auto"/>
        <w:rPr>
          <w:sz w:val="24"/>
          <w:szCs w:val="24"/>
          <w:lang w:val="en-US"/>
        </w:rPr>
      </w:pPr>
      <w:hyperlink r:id="rId8">
        <w:r w:rsidRPr="00BD1266">
          <w:rPr>
            <w:b/>
            <w:color w:val="1155CC"/>
            <w:sz w:val="24"/>
            <w:szCs w:val="24"/>
            <w:u w:val="single"/>
            <w:lang w:val="en-US"/>
          </w:rPr>
          <w:t>27th Intl. Screenwriters' Workshop</w:t>
        </w:r>
      </w:hyperlink>
    </w:p>
    <w:p w14:paraId="00A4FF61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 </w:t>
      </w:r>
    </w:p>
    <w:p w14:paraId="54E5D410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>The partners and sponsors of the 27th Intl. Screenwriters' Workshop and the CREATIVE PRODUCING Master Class Series 2022:</w:t>
      </w:r>
      <w:r w:rsidRPr="00BD1266">
        <w:rPr>
          <w:sz w:val="24"/>
          <w:szCs w:val="24"/>
          <w:lang w:val="en-US"/>
        </w:rPr>
        <w:t xml:space="preserve"> </w:t>
      </w:r>
    </w:p>
    <w:p w14:paraId="10054544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The Creative Europe Program of the European Union-MEDIA Subprograms, the Federal Commissioner for </w:t>
      </w:r>
      <w:proofErr w:type="gramStart"/>
      <w:r w:rsidRPr="00BD1266">
        <w:rPr>
          <w:sz w:val="24"/>
          <w:szCs w:val="24"/>
          <w:lang w:val="en-US"/>
        </w:rPr>
        <w:t>Culture</w:t>
      </w:r>
      <w:proofErr w:type="gramEnd"/>
      <w:r w:rsidRPr="00BD1266">
        <w:rPr>
          <w:sz w:val="24"/>
          <w:szCs w:val="24"/>
          <w:lang w:val="en-US"/>
        </w:rPr>
        <w:t xml:space="preserve"> and the Media; the Austrian Film Institute and the </w:t>
      </w:r>
      <w:proofErr w:type="spellStart"/>
      <w:r w:rsidRPr="00BD1266">
        <w:rPr>
          <w:sz w:val="24"/>
          <w:szCs w:val="24"/>
          <w:lang w:val="en-US"/>
        </w:rPr>
        <w:t>Vestnorsk</w:t>
      </w:r>
      <w:proofErr w:type="spellEnd"/>
      <w:r w:rsidRPr="00BD1266">
        <w:rPr>
          <w:sz w:val="24"/>
          <w:szCs w:val="24"/>
          <w:lang w:val="en-US"/>
        </w:rPr>
        <w:t xml:space="preserve"> Film Centre. Supporting sponsors are PR agent </w:t>
      </w:r>
      <w:proofErr w:type="spellStart"/>
      <w:r w:rsidRPr="00BD1266">
        <w:rPr>
          <w:sz w:val="24"/>
          <w:szCs w:val="24"/>
          <w:lang w:val="en-US"/>
        </w:rPr>
        <w:t>Anke</w:t>
      </w:r>
      <w:proofErr w:type="spellEnd"/>
      <w:r w:rsidRPr="00BD1266">
        <w:rPr>
          <w:sz w:val="24"/>
          <w:szCs w:val="24"/>
          <w:lang w:val="en-US"/>
        </w:rPr>
        <w:t xml:space="preserve"> </w:t>
      </w:r>
      <w:proofErr w:type="spellStart"/>
      <w:r w:rsidRPr="00BD1266">
        <w:rPr>
          <w:sz w:val="24"/>
          <w:szCs w:val="24"/>
          <w:lang w:val="en-US"/>
        </w:rPr>
        <w:t>Zindler</w:t>
      </w:r>
      <w:proofErr w:type="spellEnd"/>
      <w:r w:rsidRPr="00BD1266">
        <w:rPr>
          <w:sz w:val="24"/>
          <w:szCs w:val="24"/>
          <w:lang w:val="en-US"/>
        </w:rPr>
        <w:t xml:space="preserve"> and Charles McDonald Public Relations and </w:t>
      </w:r>
      <w:proofErr w:type="spellStart"/>
      <w:r w:rsidRPr="00BD1266">
        <w:rPr>
          <w:sz w:val="24"/>
          <w:szCs w:val="24"/>
          <w:lang w:val="en-US"/>
        </w:rPr>
        <w:t>Cosmenia</w:t>
      </w:r>
      <w:proofErr w:type="spellEnd"/>
      <w:r w:rsidRPr="00BD1266">
        <w:rPr>
          <w:sz w:val="24"/>
          <w:szCs w:val="24"/>
          <w:lang w:val="en-US"/>
        </w:rPr>
        <w:t xml:space="preserve"> Munich GmbH. </w:t>
      </w:r>
    </w:p>
    <w:p w14:paraId="353F0810" w14:textId="77777777" w:rsidR="00851404" w:rsidRPr="00BD1266" w:rsidRDefault="00851404">
      <w:pPr>
        <w:rPr>
          <w:sz w:val="24"/>
          <w:szCs w:val="24"/>
          <w:lang w:val="en-US"/>
        </w:rPr>
      </w:pPr>
    </w:p>
    <w:p w14:paraId="4E2516CB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>Background:</w:t>
      </w:r>
      <w:r w:rsidRPr="00BD1266">
        <w:rPr>
          <w:sz w:val="24"/>
          <w:szCs w:val="24"/>
          <w:lang w:val="en-US"/>
        </w:rPr>
        <w:t xml:space="preserve"> </w:t>
      </w:r>
    </w:p>
    <w:p w14:paraId="7FE8406F" w14:textId="77777777" w:rsidR="00851404" w:rsidRPr="00BD1266" w:rsidRDefault="00000000">
      <w:pPr>
        <w:rPr>
          <w:sz w:val="24"/>
          <w:szCs w:val="24"/>
          <w:lang w:val="en-US"/>
        </w:rPr>
      </w:pP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 </w:t>
      </w:r>
      <w:proofErr w:type="spellStart"/>
      <w:r w:rsidRPr="00BD1266">
        <w:rPr>
          <w:sz w:val="24"/>
          <w:szCs w:val="24"/>
          <w:lang w:val="en-US"/>
        </w:rPr>
        <w:t>e.V.</w:t>
      </w:r>
      <w:proofErr w:type="spellEnd"/>
      <w:r w:rsidRPr="00BD1266">
        <w:rPr>
          <w:sz w:val="24"/>
          <w:szCs w:val="24"/>
          <w:lang w:val="en-US"/>
        </w:rPr>
        <w:t xml:space="preserve"> was founded in 2001 under the name </w:t>
      </w:r>
      <w:proofErr w:type="spellStart"/>
      <w:r w:rsidRPr="00BD1266">
        <w:rPr>
          <w:sz w:val="24"/>
          <w:szCs w:val="24"/>
          <w:lang w:val="en-US"/>
        </w:rPr>
        <w:t>éQuinoxe</w:t>
      </w:r>
      <w:proofErr w:type="spellEnd"/>
      <w:r w:rsidRPr="00BD1266">
        <w:rPr>
          <w:sz w:val="24"/>
          <w:szCs w:val="24"/>
          <w:lang w:val="en-US"/>
        </w:rPr>
        <w:t xml:space="preserve"> Germany </w:t>
      </w:r>
      <w:proofErr w:type="spellStart"/>
      <w:r w:rsidRPr="00BD1266">
        <w:rPr>
          <w:sz w:val="24"/>
          <w:szCs w:val="24"/>
          <w:lang w:val="en-US"/>
        </w:rPr>
        <w:t>e.V.</w:t>
      </w:r>
      <w:proofErr w:type="spellEnd"/>
      <w:r w:rsidRPr="00BD1266">
        <w:rPr>
          <w:sz w:val="24"/>
          <w:szCs w:val="24"/>
          <w:lang w:val="en-US"/>
        </w:rPr>
        <w:t xml:space="preserve"> by Ellen Winn </w:t>
      </w:r>
      <w:proofErr w:type="spellStart"/>
      <w:r w:rsidRPr="00BD1266">
        <w:rPr>
          <w:sz w:val="24"/>
          <w:szCs w:val="24"/>
          <w:lang w:val="en-US"/>
        </w:rPr>
        <w:t>Wendl</w:t>
      </w:r>
      <w:proofErr w:type="spellEnd"/>
      <w:r w:rsidRPr="00BD1266">
        <w:rPr>
          <w:sz w:val="24"/>
          <w:szCs w:val="24"/>
          <w:lang w:val="en-US"/>
        </w:rPr>
        <w:t xml:space="preserve">, Susan Schulte and Susanne Schneider with the aim to support European screenwriters in script development and to establish a network of international screenwriters. After 12 years of successful international work with many workshops in different European countries and advisors from all over the world, the association was renamed to </w:t>
      </w: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 </w:t>
      </w:r>
      <w:proofErr w:type="spellStart"/>
      <w:r w:rsidRPr="00BD1266">
        <w:rPr>
          <w:sz w:val="24"/>
          <w:szCs w:val="24"/>
          <w:lang w:val="en-US"/>
        </w:rPr>
        <w:t>e.V.</w:t>
      </w:r>
      <w:proofErr w:type="spellEnd"/>
      <w:r w:rsidRPr="00BD1266">
        <w:rPr>
          <w:sz w:val="24"/>
          <w:szCs w:val="24"/>
          <w:lang w:val="en-US"/>
        </w:rPr>
        <w:t xml:space="preserve"> in 2013. </w:t>
      </w:r>
    </w:p>
    <w:p w14:paraId="0BFCE899" w14:textId="780EF968" w:rsidR="00851404" w:rsidRDefault="00000000">
      <w:pPr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Since 2015 Lord </w:t>
      </w:r>
      <w:proofErr w:type="spellStart"/>
      <w:r w:rsidRPr="00BD1266">
        <w:rPr>
          <w:sz w:val="24"/>
          <w:szCs w:val="24"/>
          <w:lang w:val="en-US"/>
        </w:rPr>
        <w:t>Puttnam</w:t>
      </w:r>
      <w:proofErr w:type="spellEnd"/>
      <w:r w:rsidRPr="00BD1266">
        <w:rPr>
          <w:sz w:val="24"/>
          <w:szCs w:val="24"/>
          <w:lang w:val="en-US"/>
        </w:rPr>
        <w:t xml:space="preserve"> CBE is honorary chairman of </w:t>
      </w: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Europe. </w:t>
      </w:r>
    </w:p>
    <w:p w14:paraId="7182FE18" w14:textId="77777777" w:rsidR="00BD1266" w:rsidRPr="00BD1266" w:rsidRDefault="00BD1266">
      <w:pPr>
        <w:rPr>
          <w:sz w:val="24"/>
          <w:szCs w:val="24"/>
          <w:lang w:val="en-US"/>
        </w:rPr>
      </w:pPr>
    </w:p>
    <w:p w14:paraId="3B8BF37C" w14:textId="77777777" w:rsidR="00BD1266" w:rsidRDefault="00000000">
      <w:pPr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To date, </w:t>
      </w: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 has welcomed 240 projects from 23 countries and their authors* and producers*. In the last 20 years, the films have been represented at all major international film </w:t>
      </w:r>
    </w:p>
    <w:p w14:paraId="0073FC3E" w14:textId="495ACD8A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lastRenderedPageBreak/>
        <w:t xml:space="preserve">festivals, including numerous projects nominated and awarded for national and international film prizes: 9 films were submitted for the Academy Award, 2 of which were nominated, 1 film received the Academy Award for Best International Feature Film. </w:t>
      </w:r>
    </w:p>
    <w:p w14:paraId="7CA09503" w14:textId="77777777" w:rsidR="00851404" w:rsidRPr="00BD1266" w:rsidRDefault="00851404">
      <w:pPr>
        <w:rPr>
          <w:sz w:val="24"/>
          <w:szCs w:val="24"/>
          <w:lang w:val="en-US"/>
        </w:rPr>
      </w:pPr>
    </w:p>
    <w:p w14:paraId="378180AA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sz w:val="24"/>
          <w:szCs w:val="24"/>
          <w:lang w:val="en-US"/>
        </w:rPr>
        <w:t xml:space="preserve">More information about the </w:t>
      </w: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 program, the Master Class and the Intl. Screenwriters’ Workshop: </w:t>
      </w:r>
      <w:hyperlink r:id="rId9">
        <w:r w:rsidRPr="00BD1266">
          <w:rPr>
            <w:color w:val="1155CC"/>
            <w:sz w:val="24"/>
            <w:szCs w:val="24"/>
            <w:u w:val="single"/>
            <w:lang w:val="en-US"/>
          </w:rPr>
          <w:t>www.equinoxe-europe.org</w:t>
        </w:r>
      </w:hyperlink>
      <w:r w:rsidRPr="00BD1266">
        <w:rPr>
          <w:sz w:val="24"/>
          <w:szCs w:val="24"/>
          <w:lang w:val="en-US"/>
        </w:rPr>
        <w:t xml:space="preserve">  </w:t>
      </w:r>
    </w:p>
    <w:p w14:paraId="7E31C069" w14:textId="77777777" w:rsidR="00851404" w:rsidRPr="00BD1266" w:rsidRDefault="00851404">
      <w:pPr>
        <w:rPr>
          <w:sz w:val="24"/>
          <w:szCs w:val="24"/>
          <w:lang w:val="en-US"/>
        </w:rPr>
      </w:pPr>
    </w:p>
    <w:p w14:paraId="55AF875C" w14:textId="77777777" w:rsidR="00851404" w:rsidRPr="00BD1266" w:rsidRDefault="00851404">
      <w:pPr>
        <w:rPr>
          <w:sz w:val="24"/>
          <w:szCs w:val="24"/>
          <w:lang w:val="en-US"/>
        </w:rPr>
      </w:pPr>
    </w:p>
    <w:p w14:paraId="49E8C124" w14:textId="25383CFF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>Contact:</w:t>
      </w:r>
      <w:r w:rsidRPr="00BD1266">
        <w:rPr>
          <w:sz w:val="24"/>
          <w:szCs w:val="24"/>
          <w:lang w:val="en-US"/>
        </w:rPr>
        <w:t xml:space="preserve"> Ellen Winn </w:t>
      </w:r>
      <w:proofErr w:type="spellStart"/>
      <w:r w:rsidRPr="00BD1266">
        <w:rPr>
          <w:sz w:val="24"/>
          <w:szCs w:val="24"/>
          <w:lang w:val="en-US"/>
        </w:rPr>
        <w:t>Wendl</w:t>
      </w:r>
      <w:proofErr w:type="spellEnd"/>
      <w:r w:rsidRPr="00BD1266">
        <w:rPr>
          <w:sz w:val="24"/>
          <w:szCs w:val="24"/>
          <w:lang w:val="en-US"/>
        </w:rPr>
        <w:t xml:space="preserve">, </w:t>
      </w:r>
      <w:proofErr w:type="spellStart"/>
      <w:r w:rsidRPr="00BD1266">
        <w:rPr>
          <w:sz w:val="24"/>
          <w:szCs w:val="24"/>
          <w:lang w:val="en-US"/>
        </w:rPr>
        <w:t>eQuinoxe</w:t>
      </w:r>
      <w:proofErr w:type="spellEnd"/>
      <w:r w:rsidRPr="00BD1266">
        <w:rPr>
          <w:sz w:val="24"/>
          <w:szCs w:val="24"/>
          <w:lang w:val="en-US"/>
        </w:rPr>
        <w:t xml:space="preserve"> Europe e. V.</w:t>
      </w:r>
    </w:p>
    <w:p w14:paraId="0146716D" w14:textId="5620E72E" w:rsidR="00851404" w:rsidRDefault="00000000">
      <w:pPr>
        <w:rPr>
          <w:sz w:val="24"/>
          <w:szCs w:val="24"/>
        </w:rPr>
      </w:pPr>
      <w:r>
        <w:rPr>
          <w:sz w:val="24"/>
          <w:szCs w:val="24"/>
        </w:rPr>
        <w:t>info@equinoxe-europe.org, www.equinoxe-europe.org, Tel.: + 49 (0) 170 280 4415</w:t>
      </w:r>
    </w:p>
    <w:p w14:paraId="4751B923" w14:textId="77777777" w:rsidR="00BD1266" w:rsidRDefault="00BD1266">
      <w:pPr>
        <w:rPr>
          <w:sz w:val="24"/>
          <w:szCs w:val="24"/>
        </w:rPr>
      </w:pPr>
    </w:p>
    <w:p w14:paraId="1073DD88" w14:textId="77777777" w:rsidR="00BD1266" w:rsidRDefault="00BD1266" w:rsidP="00BD1266">
      <w:pPr>
        <w:rPr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 xml:space="preserve">Press </w:t>
      </w:r>
      <w:proofErr w:type="gramStart"/>
      <w:r w:rsidRPr="00BD1266">
        <w:rPr>
          <w:b/>
          <w:sz w:val="24"/>
          <w:szCs w:val="24"/>
          <w:lang w:val="en-US"/>
        </w:rPr>
        <w:t>contact</w:t>
      </w:r>
      <w:proofErr w:type="gramEnd"/>
      <w:r w:rsidRPr="00BD1266">
        <w:rPr>
          <w:b/>
          <w:sz w:val="24"/>
          <w:szCs w:val="24"/>
          <w:lang w:val="en-US"/>
        </w:rPr>
        <w:t xml:space="preserve"> international:</w:t>
      </w:r>
      <w:r w:rsidRPr="00BD1266">
        <w:rPr>
          <w:sz w:val="24"/>
          <w:szCs w:val="24"/>
          <w:lang w:val="en-US"/>
        </w:rPr>
        <w:t xml:space="preserve"> </w:t>
      </w:r>
    </w:p>
    <w:p w14:paraId="531B372F" w14:textId="7988CED6" w:rsidR="00BD1266" w:rsidRDefault="00BD1266" w:rsidP="00BD1266">
      <w:pPr>
        <w:rPr>
          <w:sz w:val="24"/>
          <w:szCs w:val="24"/>
        </w:rPr>
      </w:pPr>
      <w:r w:rsidRPr="00BD1266">
        <w:rPr>
          <w:sz w:val="24"/>
          <w:szCs w:val="24"/>
          <w:lang w:val="en-US"/>
        </w:rPr>
        <w:t xml:space="preserve">Charles McDonald, charles@charlesmcdonald.co.uk, Tel. </w:t>
      </w:r>
      <w:r>
        <w:rPr>
          <w:sz w:val="24"/>
          <w:szCs w:val="24"/>
        </w:rPr>
        <w:t>+44 (207) 736 3445</w:t>
      </w:r>
    </w:p>
    <w:p w14:paraId="6A6C2D85" w14:textId="77777777" w:rsidR="00BD1266" w:rsidRDefault="00BD1266">
      <w:pPr>
        <w:rPr>
          <w:sz w:val="24"/>
          <w:szCs w:val="24"/>
        </w:rPr>
      </w:pPr>
    </w:p>
    <w:p w14:paraId="067A12EE" w14:textId="77777777" w:rsidR="00851404" w:rsidRDefault="00851404">
      <w:pPr>
        <w:rPr>
          <w:sz w:val="24"/>
          <w:szCs w:val="24"/>
        </w:rPr>
      </w:pPr>
    </w:p>
    <w:p w14:paraId="1434EE03" w14:textId="77777777" w:rsidR="00851404" w:rsidRPr="00BD1266" w:rsidRDefault="00000000">
      <w:pPr>
        <w:rPr>
          <w:sz w:val="24"/>
          <w:szCs w:val="24"/>
          <w:lang w:val="en-US"/>
        </w:rPr>
      </w:pPr>
      <w:r w:rsidRPr="00BD1266">
        <w:rPr>
          <w:b/>
          <w:sz w:val="24"/>
          <w:szCs w:val="24"/>
          <w:lang w:val="en-US"/>
        </w:rPr>
        <w:t>Press contact Germany:</w:t>
      </w:r>
      <w:r w:rsidRPr="00BD1266">
        <w:rPr>
          <w:sz w:val="24"/>
          <w:szCs w:val="24"/>
          <w:lang w:val="en-US"/>
        </w:rPr>
        <w:t xml:space="preserve"> </w:t>
      </w:r>
      <w:proofErr w:type="spellStart"/>
      <w:r w:rsidRPr="00BD1266">
        <w:rPr>
          <w:sz w:val="24"/>
          <w:szCs w:val="24"/>
          <w:lang w:val="en-US"/>
        </w:rPr>
        <w:t>Anke</w:t>
      </w:r>
      <w:proofErr w:type="spellEnd"/>
      <w:r w:rsidRPr="00BD1266">
        <w:rPr>
          <w:sz w:val="24"/>
          <w:szCs w:val="24"/>
          <w:lang w:val="en-US"/>
        </w:rPr>
        <w:t xml:space="preserve"> </w:t>
      </w:r>
      <w:proofErr w:type="spellStart"/>
      <w:r w:rsidRPr="00BD1266">
        <w:rPr>
          <w:sz w:val="24"/>
          <w:szCs w:val="24"/>
          <w:lang w:val="en-US"/>
        </w:rPr>
        <w:t>Zindler</w:t>
      </w:r>
      <w:proofErr w:type="spellEnd"/>
      <w:r w:rsidRPr="00BD1266">
        <w:rPr>
          <w:sz w:val="24"/>
          <w:szCs w:val="24"/>
          <w:lang w:val="en-US"/>
        </w:rPr>
        <w:t>, az@anke-zindler.de, Tel. +49 (0) 172 8215945</w:t>
      </w:r>
    </w:p>
    <w:p w14:paraId="4D9B94E1" w14:textId="77777777" w:rsidR="00851404" w:rsidRPr="00BD1266" w:rsidRDefault="00851404">
      <w:pPr>
        <w:rPr>
          <w:sz w:val="24"/>
          <w:szCs w:val="24"/>
          <w:lang w:val="en-US"/>
        </w:rPr>
      </w:pPr>
    </w:p>
    <w:p w14:paraId="1EB2E953" w14:textId="427A30FF" w:rsidR="00851404" w:rsidRDefault="00BD1266" w:rsidP="00BD1266">
      <w:pPr>
        <w:jc w:val="center"/>
        <w:rPr>
          <w:sz w:val="24"/>
          <w:szCs w:val="24"/>
        </w:rPr>
      </w:pPr>
      <w:r>
        <w:rPr>
          <w:sz w:val="24"/>
          <w:szCs w:val="24"/>
        </w:rPr>
        <w:t>###</w:t>
      </w:r>
    </w:p>
    <w:sectPr w:rsidR="00851404">
      <w:headerReference w:type="default" r:id="rId10"/>
      <w:footerReference w:type="default" r:id="rId11"/>
      <w:pgSz w:w="11900" w:h="16820"/>
      <w:pgMar w:top="851" w:right="851" w:bottom="851" w:left="1418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6BED8" w14:textId="77777777" w:rsidR="007855E2" w:rsidRDefault="007855E2">
      <w:r>
        <w:separator/>
      </w:r>
    </w:p>
  </w:endnote>
  <w:endnote w:type="continuationSeparator" w:id="0">
    <w:p w14:paraId="0AFA1ECD" w14:textId="77777777" w:rsidR="007855E2" w:rsidRDefault="00785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E78C4" w14:textId="77777777" w:rsidR="00851404" w:rsidRDefault="00851404">
    <w:pPr>
      <w:tabs>
        <w:tab w:val="center" w:pos="4536"/>
        <w:tab w:val="right" w:pos="9072"/>
      </w:tabs>
      <w:rPr>
        <w:rFonts w:ascii="Arial Narrow" w:eastAsia="Arial Narrow" w:hAnsi="Arial Narrow" w:cs="Arial Narrow"/>
        <w:sz w:val="18"/>
        <w:szCs w:val="18"/>
      </w:rPr>
    </w:pPr>
  </w:p>
  <w:p w14:paraId="2A2BE8B9" w14:textId="77777777" w:rsidR="00851404" w:rsidRPr="00BD1266" w:rsidRDefault="00000000">
    <w:pPr>
      <w:tabs>
        <w:tab w:val="center" w:pos="4536"/>
        <w:tab w:val="right" w:pos="9072"/>
      </w:tabs>
      <w:rPr>
        <w:rFonts w:ascii="Arial Narrow" w:eastAsia="Arial Narrow" w:hAnsi="Arial Narrow" w:cs="Arial Narrow"/>
        <w:sz w:val="18"/>
        <w:szCs w:val="18"/>
        <w:lang w:val="en-US"/>
      </w:rPr>
    </w:pPr>
    <w:r w:rsidRPr="00BD1266">
      <w:rPr>
        <w:rFonts w:ascii="Arial Narrow" w:eastAsia="Arial Narrow" w:hAnsi="Arial Narrow" w:cs="Arial Narrow"/>
        <w:sz w:val="18"/>
        <w:szCs w:val="18"/>
        <w:lang w:val="en-US"/>
      </w:rPr>
      <w:t>eQuinoxe Europe e.V.</w:t>
    </w:r>
    <w:r w:rsidRPr="00BD1266">
      <w:rPr>
        <w:rFonts w:ascii="Arial Narrow" w:eastAsia="Arial Narrow" w:hAnsi="Arial Narrow" w:cs="Arial Narrow"/>
        <w:sz w:val="18"/>
        <w:szCs w:val="18"/>
        <w:lang w:val="en-US"/>
      </w:rPr>
      <w:tab/>
      <w:t>www.eQuinoxe-Europe.org</w:t>
    </w:r>
    <w:r w:rsidRPr="00BD1266">
      <w:rPr>
        <w:rFonts w:ascii="Arial Narrow" w:eastAsia="Arial Narrow" w:hAnsi="Arial Narrow" w:cs="Arial Narrow"/>
        <w:sz w:val="18"/>
        <w:szCs w:val="18"/>
        <w:lang w:val="en-US"/>
      </w:rPr>
      <w:tab/>
      <w:t>Tel.: +49 (089) 120 14 499</w:t>
    </w:r>
  </w:p>
  <w:p w14:paraId="718BBBCC" w14:textId="77777777" w:rsidR="00851404" w:rsidRDefault="00000000">
    <w:pPr>
      <w:tabs>
        <w:tab w:val="center" w:pos="4536"/>
        <w:tab w:val="right" w:pos="9072"/>
      </w:tabs>
      <w:rPr>
        <w:rFonts w:ascii="Arial Narrow" w:eastAsia="Arial Narrow" w:hAnsi="Arial Narrow" w:cs="Arial Narrow"/>
        <w:sz w:val="18"/>
        <w:szCs w:val="18"/>
      </w:rPr>
    </w:pPr>
    <w:proofErr w:type="spellStart"/>
    <w:r>
      <w:rPr>
        <w:rFonts w:ascii="Arial Narrow" w:eastAsia="Arial Narrow" w:hAnsi="Arial Narrow" w:cs="Arial Narrow"/>
        <w:sz w:val="18"/>
        <w:szCs w:val="18"/>
      </w:rPr>
      <w:t>Dachauerstraße</w:t>
    </w:r>
    <w:proofErr w:type="spellEnd"/>
    <w:r>
      <w:rPr>
        <w:rFonts w:ascii="Arial Narrow" w:eastAsia="Arial Narrow" w:hAnsi="Arial Narrow" w:cs="Arial Narrow"/>
        <w:sz w:val="18"/>
        <w:szCs w:val="18"/>
      </w:rPr>
      <w:t xml:space="preserve"> 116</w:t>
    </w:r>
    <w:r>
      <w:rPr>
        <w:rFonts w:ascii="Arial Narrow" w:eastAsia="Arial Narrow" w:hAnsi="Arial Narrow" w:cs="Arial Narrow"/>
        <w:sz w:val="18"/>
        <w:szCs w:val="18"/>
      </w:rPr>
      <w:tab/>
      <w:t xml:space="preserve">Amtsgericht München   </w:t>
    </w:r>
    <w:r>
      <w:rPr>
        <w:rFonts w:ascii="Arial Narrow" w:eastAsia="Arial Narrow" w:hAnsi="Arial Narrow" w:cs="Arial Narrow"/>
        <w:sz w:val="18"/>
        <w:szCs w:val="18"/>
      </w:rPr>
      <w:tab/>
      <w:t>Fax: +49 (0) 3212 128 0595</w:t>
    </w:r>
  </w:p>
  <w:p w14:paraId="18B082F6" w14:textId="77777777" w:rsidR="00851404" w:rsidRDefault="00000000">
    <w:pPr>
      <w:tabs>
        <w:tab w:val="left" w:pos="708"/>
      </w:tabs>
      <w:rPr>
        <w:rFonts w:ascii="Arial Narrow" w:eastAsia="Arial Narrow" w:hAnsi="Arial Narrow" w:cs="Arial Narrow"/>
        <w:sz w:val="18"/>
        <w:szCs w:val="18"/>
      </w:rPr>
    </w:pPr>
    <w:r>
      <w:rPr>
        <w:rFonts w:ascii="Arial Narrow" w:eastAsia="Arial Narrow" w:hAnsi="Arial Narrow" w:cs="Arial Narrow"/>
        <w:sz w:val="18"/>
        <w:szCs w:val="18"/>
      </w:rPr>
      <w:t xml:space="preserve">D – 80636 München </w:t>
    </w:r>
    <w:r>
      <w:rPr>
        <w:rFonts w:ascii="Arial Narrow" w:eastAsia="Arial Narrow" w:hAnsi="Arial Narrow" w:cs="Arial Narrow"/>
        <w:sz w:val="18"/>
        <w:szCs w:val="18"/>
      </w:rPr>
      <w:tab/>
    </w:r>
    <w:r>
      <w:rPr>
        <w:rFonts w:ascii="Arial Narrow" w:eastAsia="Arial Narrow" w:hAnsi="Arial Narrow" w:cs="Arial Narrow"/>
        <w:sz w:val="18"/>
        <w:szCs w:val="18"/>
      </w:rPr>
      <w:tab/>
    </w:r>
    <w:r>
      <w:rPr>
        <w:rFonts w:ascii="Arial Narrow" w:eastAsia="Arial Narrow" w:hAnsi="Arial Narrow" w:cs="Arial Narrow"/>
        <w:sz w:val="18"/>
        <w:szCs w:val="18"/>
      </w:rPr>
      <w:tab/>
    </w:r>
    <w:r>
      <w:rPr>
        <w:rFonts w:ascii="Arial Narrow" w:eastAsia="Arial Narrow" w:hAnsi="Arial Narrow" w:cs="Arial Narrow"/>
        <w:sz w:val="18"/>
        <w:szCs w:val="18"/>
      </w:rPr>
      <w:tab/>
      <w:t xml:space="preserve">         Reg. Nr.  206319</w:t>
    </w:r>
    <w:r>
      <w:rPr>
        <w:rFonts w:ascii="Arial Narrow" w:eastAsia="Arial Narrow" w:hAnsi="Arial Narrow" w:cs="Arial Narrow"/>
        <w:sz w:val="18"/>
        <w:szCs w:val="18"/>
      </w:rPr>
      <w:tab/>
    </w:r>
    <w:r>
      <w:rPr>
        <w:rFonts w:ascii="Arial Narrow" w:eastAsia="Arial Narrow" w:hAnsi="Arial Narrow" w:cs="Arial Narrow"/>
        <w:sz w:val="18"/>
        <w:szCs w:val="18"/>
      </w:rPr>
      <w:tab/>
    </w:r>
    <w:proofErr w:type="gramStart"/>
    <w:r>
      <w:rPr>
        <w:rFonts w:ascii="Arial Narrow" w:eastAsia="Arial Narrow" w:hAnsi="Arial Narrow" w:cs="Arial Narrow"/>
        <w:sz w:val="18"/>
        <w:szCs w:val="18"/>
      </w:rPr>
      <w:tab/>
      <w:t xml:space="preserve">  info@eQuinoxe-Europe.org</w:t>
    </w:r>
    <w:proofErr w:type="gramEnd"/>
  </w:p>
  <w:p w14:paraId="469CE8F7" w14:textId="77777777" w:rsidR="00851404" w:rsidRDefault="00851404">
    <w:pPr>
      <w:spacing w:after="1327"/>
      <w:rPr>
        <w:rFonts w:ascii="Arial Narrow" w:eastAsia="Arial Narrow" w:hAnsi="Arial Narrow" w:cs="Arial Narrow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F8C46" w14:textId="77777777" w:rsidR="007855E2" w:rsidRDefault="007855E2">
      <w:r>
        <w:separator/>
      </w:r>
    </w:p>
  </w:footnote>
  <w:footnote w:type="continuationSeparator" w:id="0">
    <w:p w14:paraId="37DDB727" w14:textId="77777777" w:rsidR="007855E2" w:rsidRDefault="00785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5C7E3" w14:textId="77777777" w:rsidR="00851404" w:rsidRDefault="00000000">
    <w:pPr>
      <w:tabs>
        <w:tab w:val="center" w:pos="4536"/>
        <w:tab w:val="right" w:pos="9072"/>
      </w:tabs>
      <w:spacing w:before="680"/>
    </w:pPr>
    <w:r>
      <w:tab/>
      <w:t xml:space="preserve">  </w:t>
    </w:r>
    <w:r>
      <w:tab/>
      <w:t xml:space="preserve"> </w:t>
    </w:r>
    <w:r>
      <w:rPr>
        <w:noProof/>
      </w:rPr>
      <w:drawing>
        <wp:inline distT="0" distB="0" distL="0" distR="0" wp14:anchorId="3393E355" wp14:editId="4B850361">
          <wp:extent cx="1700225" cy="517782"/>
          <wp:effectExtent l="0" t="0" r="0" b="0"/>
          <wp:docPr id="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0225" cy="5177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</w:t>
    </w:r>
  </w:p>
  <w:p w14:paraId="06522D34" w14:textId="77777777" w:rsidR="00851404" w:rsidRDefault="00000000"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rPr>
        <w:rFonts w:ascii="Cambria" w:eastAsia="Cambria" w:hAnsi="Cambria" w:cs="Cambria"/>
        <w:i/>
        <w:color w:val="404040"/>
      </w:rPr>
    </w:pPr>
    <w:r>
      <w:rPr>
        <w:rFonts w:ascii="Cambria" w:eastAsia="Cambria" w:hAnsi="Cambria" w:cs="Cambria"/>
        <w:i/>
        <w:color w:val="404040"/>
      </w:rPr>
      <w:t xml:space="preserve"> </w:t>
    </w:r>
  </w:p>
  <w:p w14:paraId="199CE05C" w14:textId="77777777" w:rsidR="00851404" w:rsidRDefault="00000000">
    <w:pPr>
      <w:tabs>
        <w:tab w:val="center" w:pos="4536"/>
        <w:tab w:val="right" w:pos="9072"/>
      </w:tabs>
      <w:jc w:val="center"/>
      <w:rPr>
        <w:sz w:val="15"/>
        <w:szCs w:val="15"/>
      </w:rPr>
    </w:pPr>
    <w:r>
      <w:rPr>
        <w:i/>
        <w:sz w:val="16"/>
        <w:szCs w:val="16"/>
      </w:rPr>
      <w:t xml:space="preserve">                                                                                                                                                         </w:t>
    </w:r>
    <w:proofErr w:type="spellStart"/>
    <w:r>
      <w:rPr>
        <w:i/>
        <w:sz w:val="15"/>
        <w:szCs w:val="15"/>
      </w:rPr>
      <w:t>Honorary</w:t>
    </w:r>
    <w:proofErr w:type="spellEnd"/>
    <w:r>
      <w:rPr>
        <w:i/>
        <w:sz w:val="15"/>
        <w:szCs w:val="15"/>
      </w:rPr>
      <w:t xml:space="preserve"> Chairman Lord </w:t>
    </w:r>
    <w:proofErr w:type="spellStart"/>
    <w:r>
      <w:rPr>
        <w:i/>
        <w:sz w:val="15"/>
        <w:szCs w:val="15"/>
      </w:rPr>
      <w:t>Puttnam</w:t>
    </w:r>
    <w:proofErr w:type="spellEnd"/>
    <w:r>
      <w:rPr>
        <w:i/>
        <w:sz w:val="15"/>
        <w:szCs w:val="15"/>
      </w:rPr>
      <w:t xml:space="preserve"> CBE</w:t>
    </w:r>
  </w:p>
  <w:p w14:paraId="3257F34D" w14:textId="77777777" w:rsidR="00851404" w:rsidRDefault="00000000">
    <w:pPr>
      <w:tabs>
        <w:tab w:val="center" w:pos="4536"/>
        <w:tab w:val="left" w:pos="8391"/>
        <w:tab w:val="right" w:pos="9072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404"/>
    <w:rsid w:val="006A0CB4"/>
    <w:rsid w:val="007855E2"/>
    <w:rsid w:val="00851404"/>
    <w:rsid w:val="00BD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EC0156E"/>
  <w15:docId w15:val="{9F172953-969A-CB45-8A3E-366B94C3F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1D127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Heading7Char">
    <w:name w:val="Heading 7 Char"/>
    <w:basedOn w:val="DefaultParagraphFont"/>
    <w:link w:val="Heading7"/>
    <w:uiPriority w:val="9"/>
    <w:rsid w:val="001D127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1D127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D1274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customStyle="1" w:styleId="gmail-m-335042437416845189gmail-light">
    <w:name w:val="gmail-m_-335042437416845189gmail-light"/>
    <w:basedOn w:val="DefaultParagraphFont"/>
    <w:rsid w:val="00032E2E"/>
  </w:style>
  <w:style w:type="paragraph" w:styleId="Header">
    <w:name w:val="header"/>
    <w:basedOn w:val="Normal"/>
    <w:link w:val="HeaderChar"/>
    <w:uiPriority w:val="99"/>
    <w:unhideWhenUsed/>
    <w:rsid w:val="001C4F2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4F2A"/>
  </w:style>
  <w:style w:type="paragraph" w:styleId="Footer">
    <w:name w:val="footer"/>
    <w:basedOn w:val="Normal"/>
    <w:link w:val="FooterChar"/>
    <w:uiPriority w:val="99"/>
    <w:unhideWhenUsed/>
    <w:rsid w:val="001C4F2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4F2A"/>
  </w:style>
  <w:style w:type="character" w:styleId="FollowedHyperlink">
    <w:name w:val="FollowedHyperlink"/>
    <w:basedOn w:val="DefaultParagraphFont"/>
    <w:uiPriority w:val="99"/>
    <w:semiHidden/>
    <w:unhideWhenUsed/>
    <w:rsid w:val="00465E74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195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A4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t.ly/3NN0DK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e/1FAIpQLSfFmalmKwi75v8S7qixEapCydu_CJhh-_h2HLWWeG43JoS3VQ/viewfor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equinoxe-europ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HPv7UYlMhmleVvclJY5uVb8/UQ==">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892</Words>
  <Characters>5090</Characters>
  <Application>Microsoft Office Word</Application>
  <DocSecurity>0</DocSecurity>
  <Lines>42</Lines>
  <Paragraphs>11</Paragraphs>
  <ScaleCrop>false</ScaleCrop>
  <Company/>
  <LinksUpToDate>false</LinksUpToDate>
  <CharactersWithSpaces>5971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Anke Zindler</dc:creator>
  <cp:lastModifiedBy>Ellen Winn</cp:lastModifiedBy>
  <cp:revision>3</cp:revision>
  <dcterms:created xsi:type="dcterms:W3CDTF">2022-11-10T07:58:00Z</dcterms:created>
  <dcterms:modified xsi:type="dcterms:W3CDTF">2022-11-10T08:01:00Z</dcterms:modified>
</cp:coreProperties>
</file>